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EAB87" w14:textId="77777777" w:rsidR="005A599E" w:rsidRDefault="00E84AB7" w:rsidP="00E84AB7">
      <w:pPr>
        <w:jc w:val="center"/>
      </w:pPr>
      <w:r>
        <w:rPr>
          <w:b/>
          <w:noProof/>
        </w:rPr>
        <w:drawing>
          <wp:inline distT="0" distB="0" distL="0" distR="0" wp14:anchorId="10317717" wp14:editId="54B267B9">
            <wp:extent cx="1765935" cy="95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m-logo.png"/>
                    <pic:cNvPicPr/>
                  </pic:nvPicPr>
                  <pic:blipFill>
                    <a:blip r:embed="rId7">
                      <a:extLst>
                        <a:ext uri="{28A0092B-C50C-407E-A947-70E740481C1C}">
                          <a14:useLocalDpi xmlns:a14="http://schemas.microsoft.com/office/drawing/2010/main" val="0"/>
                        </a:ext>
                      </a:extLst>
                    </a:blip>
                    <a:stretch>
                      <a:fillRect/>
                    </a:stretch>
                  </pic:blipFill>
                  <pic:spPr>
                    <a:xfrm>
                      <a:off x="0" y="0"/>
                      <a:ext cx="1812994" cy="982410"/>
                    </a:xfrm>
                    <a:prstGeom prst="rect">
                      <a:avLst/>
                    </a:prstGeom>
                  </pic:spPr>
                </pic:pic>
              </a:graphicData>
            </a:graphic>
          </wp:inline>
        </w:drawing>
      </w:r>
    </w:p>
    <w:p w14:paraId="01473A1B" w14:textId="77777777" w:rsidR="00E84AB7" w:rsidRDefault="00E84AB7" w:rsidP="00E84AB7">
      <w:pPr>
        <w:jc w:val="center"/>
      </w:pPr>
    </w:p>
    <w:p w14:paraId="248CCC0B" w14:textId="77777777" w:rsidR="00E84AB7" w:rsidRDefault="00E84AB7" w:rsidP="003D51E9">
      <w:pPr>
        <w:jc w:val="center"/>
        <w:rPr>
          <w:b/>
          <w:sz w:val="36"/>
          <w:szCs w:val="36"/>
        </w:rPr>
      </w:pPr>
      <w:r w:rsidRPr="00E84AB7">
        <w:rPr>
          <w:b/>
          <w:sz w:val="36"/>
          <w:szCs w:val="36"/>
        </w:rPr>
        <w:t>2021 Virtual Insurance Careers Month</w:t>
      </w:r>
    </w:p>
    <w:p w14:paraId="487C783F" w14:textId="77777777" w:rsidR="003D51E9" w:rsidRPr="003D51E9" w:rsidRDefault="003D51E9" w:rsidP="003D51E9">
      <w:pPr>
        <w:jc w:val="center"/>
        <w:rPr>
          <w:b/>
        </w:rPr>
      </w:pPr>
    </w:p>
    <w:p w14:paraId="6A1DDB58" w14:textId="311B5F5D" w:rsidR="003D51E9" w:rsidRPr="003D51E9" w:rsidRDefault="003D51E9" w:rsidP="00E84AB7">
      <w:r>
        <w:t xml:space="preserve">While the 2021 Insurance Careers Month will be virtual due to the coronavirus pandemic, we look forward to global conversations that will highlight how you can bring your authentic self to work in insurance, can create your own career path and help others climb, and how companies are emphasizing wellness and mental health and </w:t>
      </w:r>
      <w:r w:rsidR="00ED07D7">
        <w:t>are making a difference. We look forward to your stories</w:t>
      </w:r>
      <w:r w:rsidR="00463475">
        <w:t xml:space="preserve"> and inspiring others</w:t>
      </w:r>
      <w:r w:rsidR="000A3F0A">
        <w:t xml:space="preserve"> together</w:t>
      </w:r>
      <w:r w:rsidR="00463475">
        <w:t xml:space="preserve"> to choose </w:t>
      </w:r>
      <w:r w:rsidR="00792BB4">
        <w:t>insurance as a career</w:t>
      </w:r>
      <w:r w:rsidR="000A3F0A">
        <w:t>. Thank you for your leadership in the industry and collaboration.</w:t>
      </w:r>
    </w:p>
    <w:p w14:paraId="1674A805" w14:textId="77777777" w:rsidR="003D51E9" w:rsidRDefault="003D51E9" w:rsidP="00E84AB7">
      <w:pPr>
        <w:rPr>
          <w:b/>
          <w:sz w:val="28"/>
          <w:szCs w:val="28"/>
          <w:u w:val="single"/>
        </w:rPr>
      </w:pPr>
    </w:p>
    <w:p w14:paraId="145E949F" w14:textId="77777777" w:rsidR="00E84AB7" w:rsidRPr="00ED07D7" w:rsidRDefault="00E84AB7" w:rsidP="00E84AB7">
      <w:pPr>
        <w:rPr>
          <w:b/>
          <w:u w:val="single"/>
        </w:rPr>
      </w:pPr>
      <w:r w:rsidRPr="00ED07D7">
        <w:rPr>
          <w:b/>
          <w:u w:val="single"/>
        </w:rPr>
        <w:t>Key Hashtags</w:t>
      </w:r>
    </w:p>
    <w:p w14:paraId="0B785236" w14:textId="33A6E627" w:rsidR="00E84AB7" w:rsidRDefault="003D51E9" w:rsidP="00E84AB7">
      <w:r>
        <w:t xml:space="preserve">Please include the </w:t>
      </w:r>
      <w:r w:rsidR="00E84AB7">
        <w:t>#insurancecareersmonth</w:t>
      </w:r>
      <w:r>
        <w:t xml:space="preserve"> and </w:t>
      </w:r>
      <w:r w:rsidR="00E84AB7">
        <w:t>#ICM2021</w:t>
      </w:r>
      <w:r>
        <w:t xml:space="preserve"> </w:t>
      </w:r>
      <w:r w:rsidR="009B3BA0">
        <w:t xml:space="preserve">hashtags </w:t>
      </w:r>
      <w:r>
        <w:t>in social media posts and review th</w:t>
      </w:r>
      <w:r w:rsidR="00E84AB7">
        <w:t>e social media calendar for daily hashtags</w:t>
      </w:r>
      <w:r>
        <w:t>.</w:t>
      </w:r>
    </w:p>
    <w:p w14:paraId="21F688CF" w14:textId="77777777" w:rsidR="00E84AB7" w:rsidRDefault="00E84AB7" w:rsidP="00E84AB7"/>
    <w:p w14:paraId="09EB209B" w14:textId="77777777" w:rsidR="00E84AB7" w:rsidRPr="00ED07D7" w:rsidRDefault="00E84AB7" w:rsidP="00E84AB7">
      <w:pPr>
        <w:rPr>
          <w:b/>
          <w:u w:val="single"/>
        </w:rPr>
      </w:pPr>
      <w:r w:rsidRPr="00ED07D7">
        <w:rPr>
          <w:b/>
          <w:u w:val="single"/>
        </w:rPr>
        <w:t>Weekly Themes</w:t>
      </w:r>
      <w:r w:rsidR="003D51E9" w:rsidRPr="00ED07D7">
        <w:rPr>
          <w:b/>
          <w:u w:val="single"/>
        </w:rPr>
        <w:t xml:space="preserve"> </w:t>
      </w:r>
    </w:p>
    <w:p w14:paraId="1C4E7EA7" w14:textId="77777777" w:rsidR="00E84AB7" w:rsidRDefault="00E84AB7" w:rsidP="00E84AB7">
      <w:r w:rsidRPr="001501A6">
        <w:rPr>
          <w:b/>
        </w:rPr>
        <w:t>February 1 – Fe</w:t>
      </w:r>
      <w:r w:rsidR="003D51E9">
        <w:rPr>
          <w:b/>
        </w:rPr>
        <w:t>bruary 5 Weekly Theme</w:t>
      </w:r>
      <w:r>
        <w:rPr>
          <w:b/>
        </w:rPr>
        <w:t xml:space="preserve"> </w:t>
      </w:r>
    </w:p>
    <w:p w14:paraId="0A5D83D2" w14:textId="77777777" w:rsidR="003D51E9" w:rsidRPr="003D51E9" w:rsidRDefault="003D51E9" w:rsidP="00E84AB7">
      <w:pPr>
        <w:rPr>
          <w:i/>
        </w:rPr>
      </w:pPr>
      <w:r w:rsidRPr="003D51E9">
        <w:rPr>
          <w:i/>
        </w:rPr>
        <w:t xml:space="preserve">“Bringing Your Authentic Self to Work in Insurance” </w:t>
      </w:r>
    </w:p>
    <w:p w14:paraId="4096B6C7" w14:textId="014EC20C" w:rsidR="003D51E9" w:rsidRPr="000C6EB0" w:rsidRDefault="006A3AF4" w:rsidP="00E84AB7">
      <w:pPr>
        <w:rPr>
          <w:b/>
        </w:rPr>
      </w:pPr>
      <w:r>
        <w:t>Showcase how</w:t>
      </w:r>
      <w:r w:rsidR="003D51E9">
        <w:t xml:space="preserve"> employees</w:t>
      </w:r>
      <w:r>
        <w:t xml:space="preserve"> and students</w:t>
      </w:r>
      <w:r w:rsidR="003D51E9">
        <w:t xml:space="preserve"> can bring their authentic selves to work, how your company is advancing diversity, equity, and inclusion, </w:t>
      </w:r>
      <w:r w:rsidR="00792BB4">
        <w:t xml:space="preserve">how your company is celebrating Black History Month, </w:t>
      </w:r>
      <w:r w:rsidR="003D51E9">
        <w:t>and how employees are blending professional and personal passions with philanthropy, employee resource groups and other initiatives.</w:t>
      </w:r>
    </w:p>
    <w:p w14:paraId="70EEBF90" w14:textId="77777777" w:rsidR="00E84AB7" w:rsidRDefault="00E84AB7" w:rsidP="00E84AB7"/>
    <w:p w14:paraId="429CC2BB" w14:textId="77777777" w:rsidR="00F07C5A" w:rsidRDefault="003D51E9" w:rsidP="00E84AB7">
      <w:pPr>
        <w:rPr>
          <w:b/>
        </w:rPr>
      </w:pPr>
      <w:r>
        <w:rPr>
          <w:b/>
        </w:rPr>
        <w:t>February 8 – February 12 Weekly Theme</w:t>
      </w:r>
    </w:p>
    <w:p w14:paraId="09220910" w14:textId="12E750DC" w:rsidR="003D51E9" w:rsidRPr="00F07C5A" w:rsidRDefault="00792BB4" w:rsidP="00E84AB7">
      <w:pPr>
        <w:rPr>
          <w:b/>
        </w:rPr>
      </w:pPr>
      <w:r w:rsidRPr="00792BB4">
        <w:rPr>
          <w:i/>
        </w:rPr>
        <w:t>“</w:t>
      </w:r>
      <w:r w:rsidR="003D51E9" w:rsidRPr="00792BB4">
        <w:rPr>
          <w:i/>
        </w:rPr>
        <w:t>Creating Your Career Path in Insurance &amp; Helping Others Climb</w:t>
      </w:r>
      <w:r w:rsidRPr="00792BB4">
        <w:rPr>
          <w:i/>
        </w:rPr>
        <w:t>”</w:t>
      </w:r>
    </w:p>
    <w:p w14:paraId="36C7AC1D" w14:textId="71DF1157" w:rsidR="00792BB4" w:rsidRDefault="00792BB4" w:rsidP="00E84AB7">
      <w:r>
        <w:t>Highlight career opportunities with your company, apprenticeship and internship opportunities,</w:t>
      </w:r>
      <w:r w:rsidR="00277A71">
        <w:t xml:space="preserve"> veteran initiatives,</w:t>
      </w:r>
      <w:r>
        <w:t xml:space="preserve"> how your company supports career development and reduces financial barriers, and how your company helps accelerate careers. </w:t>
      </w:r>
    </w:p>
    <w:p w14:paraId="79C2718B" w14:textId="77777777" w:rsidR="00E84AB7" w:rsidRDefault="00E84AB7" w:rsidP="00E84AB7"/>
    <w:p w14:paraId="338ACD52" w14:textId="77777777" w:rsidR="00E84AB7" w:rsidRDefault="003D51E9" w:rsidP="00E84AB7">
      <w:pPr>
        <w:rPr>
          <w:b/>
        </w:rPr>
      </w:pPr>
      <w:r>
        <w:rPr>
          <w:b/>
        </w:rPr>
        <w:t>February 15 – February 219</w:t>
      </w:r>
      <w:r w:rsidR="00E84AB7">
        <w:rPr>
          <w:b/>
        </w:rPr>
        <w:t xml:space="preserve"> Weekly Theme</w:t>
      </w:r>
    </w:p>
    <w:p w14:paraId="6EF384F3" w14:textId="75985F23" w:rsidR="003D51E9" w:rsidRPr="007A4E90" w:rsidRDefault="00380B7E" w:rsidP="00E84AB7">
      <w:pPr>
        <w:rPr>
          <w:i/>
        </w:rPr>
      </w:pPr>
      <w:r w:rsidRPr="007A4E90">
        <w:rPr>
          <w:i/>
        </w:rPr>
        <w:t xml:space="preserve">“Focusing on </w:t>
      </w:r>
      <w:r w:rsidR="003D51E9" w:rsidRPr="007A4E90">
        <w:rPr>
          <w:i/>
        </w:rPr>
        <w:t>Wellness &amp; Work During a Pandemic and Post Pandemic</w:t>
      </w:r>
      <w:r w:rsidRPr="007A4E90">
        <w:rPr>
          <w:i/>
        </w:rPr>
        <w:t>”</w:t>
      </w:r>
    </w:p>
    <w:p w14:paraId="0CF56F54" w14:textId="01892AD7" w:rsidR="007A4E90" w:rsidRDefault="007A4E90" w:rsidP="00E84AB7">
      <w:r>
        <w:t xml:space="preserve">Spotlight how your </w:t>
      </w:r>
      <w:r w:rsidR="006A3AF4">
        <w:t>company, employees, and students are</w:t>
      </w:r>
      <w:r>
        <w:t xml:space="preserve"> focusing on wellness and mental health as we are working from home during the pandemic and during regular business operations. Highlight how your company has kept employees connected and why your employees love working for your company.</w:t>
      </w:r>
    </w:p>
    <w:p w14:paraId="0F404708" w14:textId="77777777" w:rsidR="003D51E9" w:rsidRPr="003D51E9" w:rsidRDefault="003D51E9" w:rsidP="00E84AB7"/>
    <w:p w14:paraId="2FF1AEFC" w14:textId="77777777" w:rsidR="003D51E9" w:rsidRDefault="003D51E9" w:rsidP="00E84AB7">
      <w:pPr>
        <w:rPr>
          <w:b/>
        </w:rPr>
      </w:pPr>
      <w:r>
        <w:rPr>
          <w:b/>
        </w:rPr>
        <w:t>February 22 – February 26 Weekly Theme</w:t>
      </w:r>
      <w:r w:rsidR="00E84AB7">
        <w:rPr>
          <w:b/>
        </w:rPr>
        <w:t xml:space="preserve"> </w:t>
      </w:r>
    </w:p>
    <w:p w14:paraId="65D2D269" w14:textId="63CB652E" w:rsidR="00E84AB7" w:rsidRPr="009B3BA0" w:rsidRDefault="007A4E90" w:rsidP="00E84AB7">
      <w:pPr>
        <w:rPr>
          <w:i/>
        </w:rPr>
      </w:pPr>
      <w:r w:rsidRPr="009B3BA0">
        <w:rPr>
          <w:i/>
        </w:rPr>
        <w:t xml:space="preserve">“Finding </w:t>
      </w:r>
      <w:r w:rsidR="003D51E9" w:rsidRPr="009B3BA0">
        <w:rPr>
          <w:i/>
        </w:rPr>
        <w:t>Purpose, Philanthropy, &amp; Innovation in Insurance</w:t>
      </w:r>
      <w:r w:rsidRPr="009B3BA0">
        <w:rPr>
          <w:i/>
        </w:rPr>
        <w:t>”</w:t>
      </w:r>
    </w:p>
    <w:p w14:paraId="340FC9C6" w14:textId="509B1D81" w:rsidR="00D56BF7" w:rsidRDefault="00D56BF7" w:rsidP="00E84AB7">
      <w:r>
        <w:t>Showcase how your company is purpose driven and gives back. Highlight emerging leaders in your company and how they are driving the industry forward. Spotlight innovation in your company and the industry and the important role insurance plays with consumers and in the economy.</w:t>
      </w:r>
    </w:p>
    <w:p w14:paraId="5CBC8C44" w14:textId="77777777" w:rsidR="00D56BF7" w:rsidRDefault="00D56BF7" w:rsidP="00E84AB7"/>
    <w:p w14:paraId="57CC385D" w14:textId="77777777" w:rsidR="00D56BF7" w:rsidRDefault="00D56BF7" w:rsidP="00E84AB7"/>
    <w:p w14:paraId="79BF5D2E" w14:textId="77777777" w:rsidR="008B6D11" w:rsidRDefault="008B6D11" w:rsidP="00E84AB7">
      <w:pPr>
        <w:rPr>
          <w:b/>
          <w:u w:val="single"/>
        </w:rPr>
      </w:pPr>
    </w:p>
    <w:p w14:paraId="7AB63C06" w14:textId="77777777" w:rsidR="00E84AB7" w:rsidRDefault="00E84AB7" w:rsidP="00E84AB7">
      <w:pPr>
        <w:rPr>
          <w:b/>
          <w:u w:val="single"/>
        </w:rPr>
      </w:pPr>
      <w:r w:rsidRPr="00B12EEA">
        <w:rPr>
          <w:b/>
          <w:u w:val="single"/>
        </w:rPr>
        <w:t>Social Media Challenges</w:t>
      </w:r>
      <w:r>
        <w:rPr>
          <w:b/>
          <w:u w:val="single"/>
        </w:rPr>
        <w:t xml:space="preserve"> &amp; Focus Areas</w:t>
      </w:r>
    </w:p>
    <w:p w14:paraId="76C9B7BF" w14:textId="5778BD39" w:rsidR="00D56BF7" w:rsidRDefault="00D56BF7" w:rsidP="00D56BF7">
      <w:r>
        <w:t>Throughout the month of February, you are encouraged to</w:t>
      </w:r>
      <w:r w:rsidR="009B3BA0">
        <w:t xml:space="preserve"> post talent content across </w:t>
      </w:r>
      <w:r>
        <w:t>your social media platforms. In ad</w:t>
      </w:r>
      <w:r w:rsidR="009B3BA0">
        <w:t>dition, following are</w:t>
      </w:r>
      <w:r>
        <w:t xml:space="preserve"> social media challenges and engagement activi</w:t>
      </w:r>
      <w:r w:rsidR="009B3BA0">
        <w:t>ties</w:t>
      </w:r>
      <w:r>
        <w:t>.</w:t>
      </w:r>
    </w:p>
    <w:p w14:paraId="3F0A7D32" w14:textId="77777777" w:rsidR="00D56BF7" w:rsidRDefault="00D56BF7" w:rsidP="00E84AB7">
      <w:pPr>
        <w:rPr>
          <w:b/>
        </w:rPr>
      </w:pPr>
    </w:p>
    <w:p w14:paraId="3C29A1E6" w14:textId="2C05786E" w:rsidR="00E84AB7" w:rsidRDefault="00D56BF7" w:rsidP="00E84AB7">
      <w:r>
        <w:rPr>
          <w:b/>
        </w:rPr>
        <w:t>February 1 – February 5</w:t>
      </w:r>
      <w:r w:rsidR="00E84AB7" w:rsidRPr="00B51BF1">
        <w:rPr>
          <w:b/>
        </w:rPr>
        <w:t>:</w:t>
      </w:r>
      <w:r w:rsidR="00E84AB7">
        <w:t xml:space="preserve"> </w:t>
      </w:r>
      <w:r w:rsidR="00E84AB7">
        <w:tab/>
      </w:r>
      <w:r>
        <w:t xml:space="preserve">Authentic Careers in Insurance </w:t>
      </w:r>
      <w:r w:rsidR="00E84AB7">
        <w:t>YouTube Challenge</w:t>
      </w:r>
      <w:r>
        <w:t xml:space="preserve"> </w:t>
      </w:r>
      <w:r w:rsidR="00E84AB7">
        <w:tab/>
      </w:r>
    </w:p>
    <w:p w14:paraId="2434C7CD" w14:textId="67586D07" w:rsidR="00E84AB7" w:rsidRDefault="00D56BF7" w:rsidP="00E84AB7">
      <w:r>
        <w:rPr>
          <w:b/>
        </w:rPr>
        <w:t>February 8 – February 12</w:t>
      </w:r>
      <w:r w:rsidR="00E84AB7" w:rsidRPr="00B51BF1">
        <w:rPr>
          <w:b/>
        </w:rPr>
        <w:t>:</w:t>
      </w:r>
      <w:r w:rsidR="00471FB2">
        <w:t xml:space="preserve"> </w:t>
      </w:r>
      <w:r w:rsidR="00471FB2">
        <w:tab/>
        <w:t>LinkedIn Article Post</w:t>
      </w:r>
      <w:r w:rsidR="00E84AB7">
        <w:t xml:space="preserve"> Challenge</w:t>
      </w:r>
    </w:p>
    <w:p w14:paraId="17E1D5BF" w14:textId="15C746B5" w:rsidR="00E84AB7" w:rsidRDefault="00D56BF7" w:rsidP="00E84AB7">
      <w:r>
        <w:rPr>
          <w:b/>
        </w:rPr>
        <w:t>February 10</w:t>
      </w:r>
      <w:r w:rsidR="00E84AB7" w:rsidRPr="00B51BF1">
        <w:rPr>
          <w:b/>
        </w:rPr>
        <w:t>:</w:t>
      </w:r>
      <w:r>
        <w:t xml:space="preserve"> </w:t>
      </w:r>
      <w:r>
        <w:tab/>
      </w:r>
      <w:r>
        <w:tab/>
      </w:r>
      <w:r>
        <w:tab/>
        <w:t>Virtual Coffee Networking Day</w:t>
      </w:r>
      <w:r w:rsidR="00E84AB7">
        <w:t xml:space="preserve"> </w:t>
      </w:r>
    </w:p>
    <w:p w14:paraId="4DD1C4CC" w14:textId="58A423FD" w:rsidR="00E84AB7" w:rsidRDefault="00E84AB7" w:rsidP="00E84AB7">
      <w:r w:rsidRPr="00B51BF1">
        <w:rPr>
          <w:b/>
        </w:rPr>
        <w:t>February</w:t>
      </w:r>
      <w:r w:rsidR="00D56BF7">
        <w:rPr>
          <w:b/>
        </w:rPr>
        <w:t xml:space="preserve"> 15 – February 19</w:t>
      </w:r>
      <w:r w:rsidRPr="00B51BF1">
        <w:rPr>
          <w:b/>
        </w:rPr>
        <w:t>:</w:t>
      </w:r>
      <w:r w:rsidR="00D56BF7">
        <w:t xml:space="preserve"> </w:t>
      </w:r>
      <w:r w:rsidR="00D56BF7">
        <w:tab/>
        <w:t>Go Live From Home Week</w:t>
      </w:r>
    </w:p>
    <w:p w14:paraId="037799BC" w14:textId="6C7ADB03" w:rsidR="00E84AB7" w:rsidRDefault="00D56BF7" w:rsidP="00E84AB7">
      <w:r>
        <w:rPr>
          <w:b/>
        </w:rPr>
        <w:t>February 22 – 26</w:t>
      </w:r>
      <w:r w:rsidR="00E84AB7" w:rsidRPr="00B51BF1">
        <w:rPr>
          <w:b/>
        </w:rPr>
        <w:t>:</w:t>
      </w:r>
      <w:r>
        <w:t xml:space="preserve"> </w:t>
      </w:r>
      <w:r>
        <w:tab/>
      </w:r>
      <w:r>
        <w:tab/>
        <w:t>Selfies &amp; Throw Back Pictures Week</w:t>
      </w:r>
    </w:p>
    <w:p w14:paraId="0C870B57" w14:textId="2C194E6D" w:rsidR="009059A2" w:rsidRDefault="009059A2" w:rsidP="00E84AB7">
      <w:r w:rsidRPr="009059A2">
        <w:rPr>
          <w:b/>
        </w:rPr>
        <w:t>February 22 – 23:</w:t>
      </w:r>
      <w:r>
        <w:t xml:space="preserve"> </w:t>
      </w:r>
      <w:r>
        <w:tab/>
      </w:r>
      <w:r>
        <w:tab/>
        <w:t>Virtual Emerging Leaders Conference and Rising Stars Recognition</w:t>
      </w:r>
    </w:p>
    <w:p w14:paraId="1E5169B0" w14:textId="77777777" w:rsidR="00E84AB7" w:rsidRDefault="00E84AB7" w:rsidP="00E84AB7"/>
    <w:p w14:paraId="33AADEBE" w14:textId="77777777" w:rsidR="00D56BF7" w:rsidRPr="0015466F" w:rsidRDefault="00D56BF7" w:rsidP="00E84AB7">
      <w:pPr>
        <w:rPr>
          <w:b/>
          <w:color w:val="FF0000"/>
        </w:rPr>
      </w:pPr>
    </w:p>
    <w:p w14:paraId="2C25C583" w14:textId="560CDDC9" w:rsidR="00D56BF7" w:rsidRDefault="00E84AB7" w:rsidP="00D56BF7">
      <w:pPr>
        <w:rPr>
          <w:b/>
          <w:color w:val="FF0000"/>
          <w:sz w:val="40"/>
          <w:szCs w:val="40"/>
        </w:rPr>
      </w:pPr>
      <w:r>
        <w:rPr>
          <w:noProof/>
        </w:rPr>
        <w:drawing>
          <wp:anchor distT="0" distB="0" distL="114300" distR="114300" simplePos="0" relativeHeight="251659264" behindDoc="0" locked="0" layoutInCell="1" allowOverlap="1" wp14:anchorId="299F1484" wp14:editId="56E2D801">
            <wp:simplePos x="0" y="0"/>
            <wp:positionH relativeFrom="column">
              <wp:posOffset>0</wp:posOffset>
            </wp:positionH>
            <wp:positionV relativeFrom="paragraph">
              <wp:posOffset>4445</wp:posOffset>
            </wp:positionV>
            <wp:extent cx="1537335" cy="904315"/>
            <wp:effectExtent l="0" t="0" r="1206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tub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7335" cy="904315"/>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D56BF7" w:rsidRPr="00D56BF7">
        <w:rPr>
          <w:b/>
          <w:color w:val="FF0000"/>
          <w:sz w:val="40"/>
          <w:szCs w:val="40"/>
        </w:rPr>
        <w:t>YouTube Challenge</w:t>
      </w:r>
      <w:r w:rsidR="00D56BF7">
        <w:rPr>
          <w:b/>
          <w:color w:val="FF0000"/>
          <w:sz w:val="40"/>
          <w:szCs w:val="40"/>
        </w:rPr>
        <w:t xml:space="preserve"> </w:t>
      </w:r>
      <w:r w:rsidR="00D56BF7" w:rsidRPr="00D56BF7">
        <w:rPr>
          <w:b/>
          <w:color w:val="FF0000"/>
          <w:sz w:val="40"/>
          <w:szCs w:val="40"/>
        </w:rPr>
        <w:t xml:space="preserve"> </w:t>
      </w:r>
    </w:p>
    <w:p w14:paraId="737C306E" w14:textId="4016EB29" w:rsidR="00D56BF7" w:rsidRPr="00D56BF7" w:rsidRDefault="00D56BF7" w:rsidP="00D56BF7">
      <w:pPr>
        <w:rPr>
          <w:sz w:val="40"/>
          <w:szCs w:val="40"/>
        </w:rPr>
      </w:pPr>
      <w:r w:rsidRPr="00D56BF7">
        <w:rPr>
          <w:b/>
          <w:color w:val="FF0000"/>
          <w:sz w:val="40"/>
          <w:szCs w:val="40"/>
        </w:rPr>
        <w:t>“Authentic Careers in Insurance”</w:t>
      </w:r>
    </w:p>
    <w:p w14:paraId="2F076820" w14:textId="77777777" w:rsidR="00E84AB7" w:rsidRDefault="00E84AB7" w:rsidP="00E84AB7"/>
    <w:p w14:paraId="373F6AD3" w14:textId="77777777" w:rsidR="00D56BF7" w:rsidRDefault="00D56BF7" w:rsidP="00E84AB7">
      <w:pPr>
        <w:rPr>
          <w:b/>
        </w:rPr>
      </w:pPr>
    </w:p>
    <w:p w14:paraId="4A326BE4" w14:textId="5A72159A" w:rsidR="00E84AB7" w:rsidRDefault="00E84AB7" w:rsidP="00E84AB7">
      <w:r w:rsidRPr="00C45E6F">
        <w:rPr>
          <w:b/>
        </w:rPr>
        <w:t>When:</w:t>
      </w:r>
      <w:r>
        <w:t xml:space="preserve"> </w:t>
      </w:r>
      <w:r>
        <w:tab/>
      </w:r>
      <w:r>
        <w:tab/>
        <w:t>Post your video on YouTube between February 1</w:t>
      </w:r>
      <w:r w:rsidR="00D56BF7">
        <w:t xml:space="preserve"> and February 5</w:t>
      </w:r>
      <w:r>
        <w:t>.</w:t>
      </w:r>
    </w:p>
    <w:p w14:paraId="0B61E29F" w14:textId="5253FC2F" w:rsidR="00E84AB7" w:rsidRDefault="00E84AB7" w:rsidP="00E84AB7">
      <w:r w:rsidRPr="00C45E6F">
        <w:rPr>
          <w:b/>
        </w:rPr>
        <w:t xml:space="preserve">Title: </w:t>
      </w:r>
      <w:r w:rsidRPr="00C45E6F">
        <w:rPr>
          <w:b/>
        </w:rPr>
        <w:tab/>
      </w:r>
      <w:r w:rsidR="00D56BF7">
        <w:tab/>
        <w:t>Include “Authentic Careers in Insurance</w:t>
      </w:r>
      <w:r>
        <w:t>” in the title of your video.</w:t>
      </w:r>
    </w:p>
    <w:p w14:paraId="453FAA9A" w14:textId="08D4E8DE" w:rsidR="00E84AB7" w:rsidRDefault="00E84AB7" w:rsidP="00E84AB7">
      <w:pPr>
        <w:ind w:left="1440" w:hanging="1440"/>
      </w:pPr>
      <w:r w:rsidRPr="00C45E6F">
        <w:rPr>
          <w:b/>
        </w:rPr>
        <w:t>Content:</w:t>
      </w:r>
      <w:r w:rsidR="009B3BA0">
        <w:t xml:space="preserve"> </w:t>
      </w:r>
      <w:r w:rsidR="009B3BA0">
        <w:tab/>
        <w:t xml:space="preserve">Showcase how </w:t>
      </w:r>
      <w:r w:rsidR="00D56BF7">
        <w:t>employees</w:t>
      </w:r>
      <w:r w:rsidR="009B3BA0">
        <w:t xml:space="preserve"> and students</w:t>
      </w:r>
      <w:r w:rsidR="00D56BF7">
        <w:t xml:space="preserve"> are bringing their authentic selves to work and the career opportunities in insurance</w:t>
      </w:r>
      <w:r>
        <w:t>.</w:t>
      </w:r>
    </w:p>
    <w:p w14:paraId="3680C2AB" w14:textId="77777777" w:rsidR="00E84AB7" w:rsidRDefault="00E84AB7" w:rsidP="00E84AB7">
      <w:r w:rsidRPr="00C45E6F">
        <w:rPr>
          <w:b/>
        </w:rPr>
        <w:t>Length:</w:t>
      </w:r>
      <w:r>
        <w:tab/>
        <w:t>1 – 10 minutes</w:t>
      </w:r>
    </w:p>
    <w:p w14:paraId="04B8E31B" w14:textId="77777777" w:rsidR="00E84AB7" w:rsidRDefault="00E84AB7" w:rsidP="00E84AB7">
      <w:r w:rsidRPr="00C45E6F">
        <w:rPr>
          <w:b/>
        </w:rPr>
        <w:t xml:space="preserve">Tags: </w:t>
      </w:r>
      <w:r w:rsidRPr="00C45E6F">
        <w:rPr>
          <w:b/>
        </w:rPr>
        <w:tab/>
      </w:r>
      <w:r>
        <w:tab/>
        <w:t>Include “Insurance Careers Month” as one of the tags for your video.</w:t>
      </w:r>
    </w:p>
    <w:p w14:paraId="0C52242F" w14:textId="77777777" w:rsidR="00471FB2" w:rsidRDefault="00471FB2" w:rsidP="00E84AB7"/>
    <w:p w14:paraId="3D2B6C79" w14:textId="77777777" w:rsidR="00C20EB7" w:rsidRDefault="00C20EB7" w:rsidP="00E84AB7"/>
    <w:p w14:paraId="6D74E67E" w14:textId="77777777" w:rsidR="00471FB2" w:rsidRDefault="00471FB2" w:rsidP="00471FB2">
      <w:r>
        <w:rPr>
          <w:noProof/>
        </w:rPr>
        <w:drawing>
          <wp:anchor distT="0" distB="0" distL="114300" distR="114300" simplePos="0" relativeHeight="251665408" behindDoc="0" locked="0" layoutInCell="1" allowOverlap="1" wp14:anchorId="33E7189E" wp14:editId="43A843F6">
            <wp:simplePos x="0" y="0"/>
            <wp:positionH relativeFrom="column">
              <wp:posOffset>-62230</wp:posOffset>
            </wp:positionH>
            <wp:positionV relativeFrom="paragraph">
              <wp:posOffset>151130</wp:posOffset>
            </wp:positionV>
            <wp:extent cx="1080135" cy="1098550"/>
            <wp:effectExtent l="0" t="0" r="1206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edin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135" cy="1098550"/>
                    </a:xfrm>
                    <a:prstGeom prst="rect">
                      <a:avLst/>
                    </a:prstGeom>
                  </pic:spPr>
                </pic:pic>
              </a:graphicData>
            </a:graphic>
            <wp14:sizeRelH relativeFrom="page">
              <wp14:pctWidth>0</wp14:pctWidth>
            </wp14:sizeRelH>
            <wp14:sizeRelV relativeFrom="page">
              <wp14:pctHeight>0</wp14:pctHeight>
            </wp14:sizeRelV>
          </wp:anchor>
        </w:drawing>
      </w:r>
    </w:p>
    <w:p w14:paraId="4B1209DD" w14:textId="369E56AE" w:rsidR="00471FB2" w:rsidRPr="00471FB2" w:rsidRDefault="00471FB2" w:rsidP="00471FB2">
      <w:pPr>
        <w:rPr>
          <w:b/>
          <w:color w:val="FF0000"/>
          <w:sz w:val="40"/>
          <w:szCs w:val="40"/>
        </w:rPr>
      </w:pPr>
      <w:r>
        <w:rPr>
          <w:b/>
          <w:color w:val="FF0000"/>
          <w:sz w:val="40"/>
          <w:szCs w:val="40"/>
        </w:rPr>
        <w:t>LinkedIn</w:t>
      </w:r>
      <w:r w:rsidRPr="00471FB2">
        <w:rPr>
          <w:b/>
          <w:color w:val="FF0000"/>
          <w:sz w:val="40"/>
          <w:szCs w:val="40"/>
        </w:rPr>
        <w:t xml:space="preserve"> </w:t>
      </w:r>
      <w:r>
        <w:rPr>
          <w:b/>
          <w:color w:val="FF0000"/>
          <w:sz w:val="40"/>
          <w:szCs w:val="40"/>
        </w:rPr>
        <w:t>Article Post</w:t>
      </w:r>
      <w:r w:rsidRPr="00471FB2">
        <w:rPr>
          <w:b/>
          <w:color w:val="FF0000"/>
          <w:sz w:val="40"/>
          <w:szCs w:val="40"/>
        </w:rPr>
        <w:t xml:space="preserve"> Challenge</w:t>
      </w:r>
    </w:p>
    <w:p w14:paraId="31E7C42E" w14:textId="77777777" w:rsidR="00471FB2" w:rsidRDefault="00471FB2" w:rsidP="00471FB2"/>
    <w:p w14:paraId="495CB469" w14:textId="77777777" w:rsidR="009059A2" w:rsidRDefault="009059A2" w:rsidP="009059A2">
      <w:pPr>
        <w:rPr>
          <w:b/>
        </w:rPr>
      </w:pPr>
    </w:p>
    <w:p w14:paraId="04820D78" w14:textId="77777777" w:rsidR="009059A2" w:rsidRDefault="009059A2" w:rsidP="009059A2">
      <w:pPr>
        <w:rPr>
          <w:b/>
        </w:rPr>
      </w:pPr>
    </w:p>
    <w:p w14:paraId="0C4B6899" w14:textId="77777777" w:rsidR="009059A2" w:rsidRDefault="009059A2" w:rsidP="009059A2">
      <w:pPr>
        <w:rPr>
          <w:b/>
        </w:rPr>
      </w:pPr>
    </w:p>
    <w:p w14:paraId="43F86B4E" w14:textId="77777777" w:rsidR="009059A2" w:rsidRDefault="009059A2" w:rsidP="009059A2">
      <w:pPr>
        <w:rPr>
          <w:b/>
        </w:rPr>
      </w:pPr>
    </w:p>
    <w:p w14:paraId="30C42F42" w14:textId="6185C9E6" w:rsidR="00471FB2" w:rsidRDefault="00471FB2" w:rsidP="009059A2">
      <w:r w:rsidRPr="00AE32B3">
        <w:rPr>
          <w:b/>
        </w:rPr>
        <w:t>When:</w:t>
      </w:r>
      <w:r w:rsidRPr="00AE32B3">
        <w:rPr>
          <w:b/>
        </w:rPr>
        <w:tab/>
      </w:r>
      <w:r>
        <w:tab/>
      </w:r>
      <w:r w:rsidR="00DE75E0">
        <w:t xml:space="preserve">Post your LinkedIn article between February 8 and </w:t>
      </w:r>
      <w:r>
        <w:t>February 12</w:t>
      </w:r>
      <w:r w:rsidR="00DE75E0">
        <w:t>.</w:t>
      </w:r>
      <w:r>
        <w:t xml:space="preserve"> </w:t>
      </w:r>
    </w:p>
    <w:p w14:paraId="7155C99F" w14:textId="11B89955" w:rsidR="00471FB2" w:rsidRDefault="00471FB2" w:rsidP="00471FB2">
      <w:pPr>
        <w:ind w:left="1440" w:hanging="1440"/>
      </w:pPr>
      <w:r w:rsidRPr="00AE32B3">
        <w:rPr>
          <w:b/>
        </w:rPr>
        <w:t>Content:</w:t>
      </w:r>
      <w:r>
        <w:tab/>
        <w:t xml:space="preserve">Write article posts on LinkedIn that highlight career path opportunities in your company including apprenticeships, internships, scholarships, </w:t>
      </w:r>
      <w:r w:rsidR="00277A71">
        <w:t xml:space="preserve">veteran initiatives, </w:t>
      </w:r>
      <w:r>
        <w:t xml:space="preserve">and career development opportunities. </w:t>
      </w:r>
    </w:p>
    <w:p w14:paraId="0324C004" w14:textId="5DBA6B7F" w:rsidR="00471FB2" w:rsidRDefault="00471FB2" w:rsidP="00471FB2">
      <w:r w:rsidRPr="00AE32B3">
        <w:rPr>
          <w:b/>
        </w:rPr>
        <w:t>Hashtags:</w:t>
      </w:r>
      <w:r>
        <w:tab/>
        <w:t xml:space="preserve">#insurancecareersmonth #ICM2021 </w:t>
      </w:r>
    </w:p>
    <w:p w14:paraId="0D7A328D" w14:textId="77777777" w:rsidR="00471FB2" w:rsidRDefault="00471FB2" w:rsidP="00E84AB7"/>
    <w:p w14:paraId="23F20DD6" w14:textId="77777777" w:rsidR="00471FB2" w:rsidRDefault="00471FB2" w:rsidP="00E84AB7"/>
    <w:p w14:paraId="18099094" w14:textId="77777777" w:rsidR="00471FB2" w:rsidRDefault="00471FB2" w:rsidP="00E84AB7"/>
    <w:p w14:paraId="16F1EC48" w14:textId="77777777" w:rsidR="008B6532" w:rsidRDefault="008B6532" w:rsidP="00E84AB7"/>
    <w:p w14:paraId="5A02526F" w14:textId="77777777" w:rsidR="008B6532" w:rsidRDefault="008B6532" w:rsidP="00E84AB7"/>
    <w:p w14:paraId="262142B8" w14:textId="77777777" w:rsidR="008B6532" w:rsidRDefault="008B6532" w:rsidP="00E84AB7"/>
    <w:p w14:paraId="488C0118" w14:textId="77777777" w:rsidR="008B6532" w:rsidRDefault="008B6532" w:rsidP="00E84AB7"/>
    <w:p w14:paraId="3E12CA03" w14:textId="77777777" w:rsidR="008B6532" w:rsidRDefault="008B6532" w:rsidP="00E84AB7"/>
    <w:p w14:paraId="3D669FAD" w14:textId="77777777" w:rsidR="008B6D11" w:rsidRDefault="008B6D11" w:rsidP="00E84AB7"/>
    <w:p w14:paraId="71DCBC30" w14:textId="2402370A" w:rsidR="008B6532" w:rsidRDefault="009059A2" w:rsidP="00E84AB7">
      <w:r>
        <w:rPr>
          <w:b/>
          <w:noProof/>
          <w:color w:val="FF0000"/>
        </w:rPr>
        <w:drawing>
          <wp:anchor distT="0" distB="0" distL="114300" distR="114300" simplePos="0" relativeHeight="251668480" behindDoc="0" locked="0" layoutInCell="1" allowOverlap="1" wp14:anchorId="29691350" wp14:editId="242F0216">
            <wp:simplePos x="0" y="0"/>
            <wp:positionH relativeFrom="column">
              <wp:posOffset>0</wp:posOffset>
            </wp:positionH>
            <wp:positionV relativeFrom="paragraph">
              <wp:posOffset>186690</wp:posOffset>
            </wp:positionV>
            <wp:extent cx="1219835" cy="127254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ffeezoom.jpg"/>
                    <pic:cNvPicPr/>
                  </pic:nvPicPr>
                  <pic:blipFill rotWithShape="1">
                    <a:blip r:embed="rId10" cstate="print">
                      <a:extLst>
                        <a:ext uri="{28A0092B-C50C-407E-A947-70E740481C1C}">
                          <a14:useLocalDpi xmlns:a14="http://schemas.microsoft.com/office/drawing/2010/main" val="0"/>
                        </a:ext>
                      </a:extLst>
                    </a:blip>
                    <a:srcRect l="40754" t="23312" r="9875" b="23311"/>
                    <a:stretch/>
                  </pic:blipFill>
                  <pic:spPr bwMode="auto">
                    <a:xfrm>
                      <a:off x="0" y="0"/>
                      <a:ext cx="1219835" cy="12725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2C61FEF" w14:textId="014FE876" w:rsidR="005557D1" w:rsidRPr="008B6532" w:rsidRDefault="00BB05F9" w:rsidP="005557D1">
      <w:pPr>
        <w:rPr>
          <w:b/>
          <w:color w:val="FF0000"/>
        </w:rPr>
      </w:pPr>
      <w:r>
        <w:rPr>
          <w:b/>
          <w:color w:val="FF0000"/>
          <w:sz w:val="40"/>
          <w:szCs w:val="40"/>
        </w:rPr>
        <w:t>Virtual Coffee Networking Da</w:t>
      </w:r>
      <w:r w:rsidR="005557D1">
        <w:rPr>
          <w:b/>
          <w:color w:val="FF0000"/>
          <w:sz w:val="40"/>
          <w:szCs w:val="40"/>
        </w:rPr>
        <w:t>y</w:t>
      </w:r>
    </w:p>
    <w:p w14:paraId="2881646E" w14:textId="77777777" w:rsidR="005557D1" w:rsidRDefault="005557D1" w:rsidP="005557D1">
      <w:pPr>
        <w:rPr>
          <w:b/>
          <w:color w:val="FF0000"/>
          <w:sz w:val="40"/>
          <w:szCs w:val="40"/>
        </w:rPr>
      </w:pPr>
    </w:p>
    <w:p w14:paraId="06F6A95B" w14:textId="77777777" w:rsidR="005557D1" w:rsidRDefault="005557D1" w:rsidP="005557D1">
      <w:pPr>
        <w:rPr>
          <w:b/>
          <w:color w:val="FF0000"/>
          <w:sz w:val="40"/>
          <w:szCs w:val="40"/>
        </w:rPr>
      </w:pPr>
    </w:p>
    <w:p w14:paraId="3FCBAFEC" w14:textId="77777777" w:rsidR="005557D1" w:rsidRDefault="005557D1" w:rsidP="005557D1">
      <w:pPr>
        <w:rPr>
          <w:b/>
          <w:color w:val="FF0000"/>
          <w:sz w:val="40"/>
          <w:szCs w:val="40"/>
        </w:rPr>
      </w:pPr>
    </w:p>
    <w:p w14:paraId="44356104" w14:textId="77777777" w:rsidR="005557D1" w:rsidRDefault="005557D1" w:rsidP="005557D1">
      <w:pPr>
        <w:rPr>
          <w:rFonts w:ascii="Helvetica" w:eastAsia="Times New Roman" w:hAnsi="Helvetica" w:cs="Times New Roman"/>
          <w:color w:val="444444"/>
          <w:sz w:val="27"/>
          <w:szCs w:val="27"/>
        </w:rPr>
      </w:pPr>
    </w:p>
    <w:p w14:paraId="4ED7C13A" w14:textId="27A4516A" w:rsidR="005557D1" w:rsidRDefault="005557D1" w:rsidP="005557D1">
      <w:r w:rsidRPr="00F91E1D">
        <w:rPr>
          <w:b/>
        </w:rPr>
        <w:t>When:</w:t>
      </w:r>
      <w:r w:rsidRPr="00F91E1D">
        <w:rPr>
          <w:b/>
        </w:rPr>
        <w:tab/>
      </w:r>
      <w:r>
        <w:tab/>
        <w:t>Host a virtual coffee networking event on February 10.</w:t>
      </w:r>
    </w:p>
    <w:p w14:paraId="1D4E12E5" w14:textId="7195AE29" w:rsidR="005557D1" w:rsidRDefault="005557D1" w:rsidP="005557D1">
      <w:pPr>
        <w:ind w:left="1440" w:hanging="1440"/>
      </w:pPr>
      <w:r w:rsidRPr="00F91E1D">
        <w:rPr>
          <w:b/>
        </w:rPr>
        <w:t>Content:</w:t>
      </w:r>
      <w:r>
        <w:tab/>
        <w:t>Host a virtual coffee networking event to help people connect with others, learn more about career opp</w:t>
      </w:r>
      <w:r w:rsidR="008B6532">
        <w:t>ortunities in the industry, and meet potential sponsors, allies, and mentors.</w:t>
      </w:r>
      <w:r w:rsidR="00BB05F9">
        <w:t xml:space="preserve"> Connect with students and people at all stages of the career pipeline.</w:t>
      </w:r>
    </w:p>
    <w:p w14:paraId="57378A52" w14:textId="2BA7D59E" w:rsidR="005557D1" w:rsidRDefault="005557D1" w:rsidP="005557D1">
      <w:r w:rsidRPr="00F91E1D">
        <w:rPr>
          <w:b/>
        </w:rPr>
        <w:t>Hashtags:</w:t>
      </w:r>
      <w:r w:rsidR="00BB05F9">
        <w:tab/>
        <w:t>#ICM2021</w:t>
      </w:r>
      <w:r>
        <w:t xml:space="preserve"> #insurancecareersmonth </w:t>
      </w:r>
      <w:r w:rsidR="00BB05F9">
        <w:t>#insurancenetworking</w:t>
      </w:r>
    </w:p>
    <w:p w14:paraId="41FC3C55" w14:textId="77777777" w:rsidR="00471FB2" w:rsidRDefault="00471FB2" w:rsidP="00E84AB7"/>
    <w:p w14:paraId="7715EC69" w14:textId="77777777" w:rsidR="00D56BF7" w:rsidRDefault="00D56BF7" w:rsidP="00E84AB7"/>
    <w:p w14:paraId="77C8AF69" w14:textId="77777777" w:rsidR="00D56BF7" w:rsidRDefault="00D56BF7" w:rsidP="00E84AB7"/>
    <w:p w14:paraId="0C73E5F5" w14:textId="55499615" w:rsidR="00DE75E0" w:rsidRPr="00DE75E0" w:rsidRDefault="00DE75E0" w:rsidP="00DE75E0">
      <w:pPr>
        <w:rPr>
          <w:b/>
          <w:color w:val="FF0000"/>
          <w:sz w:val="40"/>
          <w:szCs w:val="40"/>
        </w:rPr>
      </w:pPr>
      <w:r>
        <w:rPr>
          <w:noProof/>
        </w:rPr>
        <w:drawing>
          <wp:anchor distT="0" distB="0" distL="114300" distR="114300" simplePos="0" relativeHeight="251666432" behindDoc="0" locked="0" layoutInCell="1" allowOverlap="1" wp14:anchorId="4ED68EEC" wp14:editId="0E0A12D8">
            <wp:simplePos x="0" y="0"/>
            <wp:positionH relativeFrom="column">
              <wp:posOffset>0</wp:posOffset>
            </wp:positionH>
            <wp:positionV relativeFrom="paragraph">
              <wp:posOffset>8255</wp:posOffset>
            </wp:positionV>
            <wp:extent cx="1386840" cy="1031240"/>
            <wp:effectExtent l="0" t="0" r="10160" b="1016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ciallogos.jpg"/>
                    <pic:cNvPicPr/>
                  </pic:nvPicPr>
                  <pic:blipFill rotWithShape="1">
                    <a:blip r:embed="rId11" cstate="print">
                      <a:extLst>
                        <a:ext uri="{28A0092B-C50C-407E-A947-70E740481C1C}">
                          <a14:useLocalDpi xmlns:a14="http://schemas.microsoft.com/office/drawing/2010/main" val="0"/>
                        </a:ext>
                      </a:extLst>
                    </a:blip>
                    <a:srcRect t="12392" b="13259"/>
                    <a:stretch/>
                  </pic:blipFill>
                  <pic:spPr bwMode="auto">
                    <a:xfrm>
                      <a:off x="0" y="0"/>
                      <a:ext cx="1386840" cy="103124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DE75E0">
        <w:rPr>
          <w:b/>
          <w:color w:val="FF0000"/>
        </w:rPr>
        <w:t xml:space="preserve"> </w:t>
      </w:r>
      <w:r w:rsidRPr="00DE75E0">
        <w:rPr>
          <w:b/>
          <w:color w:val="FF0000"/>
          <w:sz w:val="40"/>
          <w:szCs w:val="40"/>
        </w:rPr>
        <w:t>Go Live From Home Week</w:t>
      </w:r>
    </w:p>
    <w:p w14:paraId="351489AB" w14:textId="1C63BFDD" w:rsidR="00E84AB7" w:rsidRDefault="00E84AB7" w:rsidP="00E84AB7"/>
    <w:p w14:paraId="6FF24267" w14:textId="77777777" w:rsidR="00E84AB7" w:rsidRDefault="00E84AB7" w:rsidP="00E84AB7"/>
    <w:p w14:paraId="3BEA6F17" w14:textId="77777777" w:rsidR="00E84AB7" w:rsidRDefault="00E84AB7" w:rsidP="00E84AB7">
      <w:pPr>
        <w:rPr>
          <w:b/>
        </w:rPr>
      </w:pPr>
    </w:p>
    <w:p w14:paraId="544ECCFB" w14:textId="77777777" w:rsidR="00DE75E0" w:rsidRDefault="00DE75E0" w:rsidP="00E84AB7">
      <w:pPr>
        <w:rPr>
          <w:b/>
        </w:rPr>
      </w:pPr>
    </w:p>
    <w:p w14:paraId="6E1AA2FB" w14:textId="77777777" w:rsidR="00DE75E0" w:rsidRDefault="00DE75E0" w:rsidP="00E84AB7">
      <w:pPr>
        <w:rPr>
          <w:b/>
        </w:rPr>
      </w:pPr>
    </w:p>
    <w:p w14:paraId="2BB4A0FF" w14:textId="41E1849B" w:rsidR="00E84AB7" w:rsidRDefault="00E84AB7" w:rsidP="00DE75E0">
      <w:pPr>
        <w:ind w:left="1440" w:hanging="1440"/>
      </w:pPr>
      <w:r w:rsidRPr="0015466F">
        <w:rPr>
          <w:b/>
        </w:rPr>
        <w:t>When:</w:t>
      </w:r>
      <w:r w:rsidRPr="0015466F">
        <w:rPr>
          <w:b/>
        </w:rPr>
        <w:tab/>
      </w:r>
      <w:r w:rsidR="00DE75E0">
        <w:t>Go live on the social media platform of your choice between February 15 and February 19</w:t>
      </w:r>
      <w:r>
        <w:t>.</w:t>
      </w:r>
    </w:p>
    <w:p w14:paraId="17156283" w14:textId="32E96E5F" w:rsidR="00E84AB7" w:rsidRDefault="00E84AB7" w:rsidP="00E84AB7">
      <w:pPr>
        <w:ind w:left="1440" w:hanging="1440"/>
      </w:pPr>
      <w:r w:rsidRPr="0015466F">
        <w:rPr>
          <w:b/>
        </w:rPr>
        <w:t>Content:</w:t>
      </w:r>
      <w:r>
        <w:tab/>
      </w:r>
      <w:r w:rsidR="00DE75E0">
        <w:t xml:space="preserve">Go live on Instagram, Facebook, YouTube, LinkedIn or another social media platform of your choice and discuss career opportunities in </w:t>
      </w:r>
      <w:r w:rsidR="00C20EB7">
        <w:t xml:space="preserve">insurance. Share how your company is also focusing on wellness, staying connected, and advancing diversity and inclusion while we stay home during the pandemic. </w:t>
      </w:r>
    </w:p>
    <w:p w14:paraId="492B9560" w14:textId="574996CF" w:rsidR="00E84AB7" w:rsidRDefault="00E84AB7" w:rsidP="008B6532">
      <w:r w:rsidRPr="0015466F">
        <w:rPr>
          <w:b/>
        </w:rPr>
        <w:t>Hashtags:</w:t>
      </w:r>
      <w:r w:rsidR="00C20EB7">
        <w:tab/>
        <w:t>#InsuranceCareersMonth #ICM2021</w:t>
      </w:r>
      <w:r>
        <w:t xml:space="preserve"> #</w:t>
      </w:r>
      <w:r w:rsidR="00C20EB7">
        <w:t>insurancecareers #insuranceishiring</w:t>
      </w:r>
    </w:p>
    <w:p w14:paraId="48BB37D6" w14:textId="0E42CB3A" w:rsidR="00E84AB7" w:rsidRDefault="008B6532" w:rsidP="00E84AB7">
      <w:pPr>
        <w:ind w:left="1440" w:hanging="1440"/>
      </w:pPr>
      <w:r w:rsidRPr="008B6532">
        <w:rPr>
          <w:b/>
        </w:rPr>
        <w:t>LI Live Chat:</w:t>
      </w:r>
      <w:r>
        <w:tab/>
        <w:t xml:space="preserve">Join the Insurance Careers Movement and The Jacobson Group on Tuesday, February 16 as we go live on LinkedIn to talk about career opportunities in insurance and how the industry is adapting during this time. </w:t>
      </w:r>
    </w:p>
    <w:p w14:paraId="42213032" w14:textId="77777777" w:rsidR="008B6532" w:rsidRDefault="008B6532" w:rsidP="00E84AB7">
      <w:pPr>
        <w:ind w:left="1440" w:hanging="1440"/>
      </w:pPr>
    </w:p>
    <w:p w14:paraId="337B3A7A" w14:textId="77777777" w:rsidR="008B6532" w:rsidRDefault="008B6532" w:rsidP="00E84AB7">
      <w:pPr>
        <w:ind w:left="1440" w:hanging="1440"/>
      </w:pPr>
    </w:p>
    <w:p w14:paraId="5159E0A9" w14:textId="77777777" w:rsidR="00E84AB7" w:rsidRDefault="00E84AB7" w:rsidP="00E84AB7">
      <w:pPr>
        <w:ind w:left="1440" w:hanging="1440"/>
      </w:pPr>
    </w:p>
    <w:p w14:paraId="3A6FDCE9" w14:textId="77777777" w:rsidR="009059A2" w:rsidRDefault="009059A2" w:rsidP="00E84AB7">
      <w:pPr>
        <w:ind w:left="1440" w:hanging="1440"/>
      </w:pPr>
    </w:p>
    <w:p w14:paraId="707AA518" w14:textId="77777777" w:rsidR="009059A2" w:rsidRDefault="009059A2" w:rsidP="00E84AB7">
      <w:pPr>
        <w:ind w:left="1440" w:hanging="1440"/>
      </w:pPr>
    </w:p>
    <w:p w14:paraId="2C1C6A61" w14:textId="77777777" w:rsidR="009059A2" w:rsidRDefault="009059A2" w:rsidP="00E84AB7">
      <w:pPr>
        <w:ind w:left="1440" w:hanging="1440"/>
      </w:pPr>
    </w:p>
    <w:p w14:paraId="5929CB00" w14:textId="77777777" w:rsidR="009059A2" w:rsidRDefault="009059A2" w:rsidP="00E84AB7">
      <w:pPr>
        <w:ind w:left="1440" w:hanging="1440"/>
      </w:pPr>
    </w:p>
    <w:p w14:paraId="000C9E06" w14:textId="3381FA15" w:rsidR="00E84AB7" w:rsidRDefault="00E84AB7" w:rsidP="00E84AB7">
      <w:pPr>
        <w:ind w:left="1440" w:hanging="1440"/>
      </w:pPr>
    </w:p>
    <w:p w14:paraId="6DDE3E10" w14:textId="77777777" w:rsidR="009059A2" w:rsidRDefault="009059A2" w:rsidP="00E84AB7">
      <w:pPr>
        <w:ind w:left="1440" w:hanging="1440"/>
      </w:pPr>
    </w:p>
    <w:p w14:paraId="01FFD2D8" w14:textId="77777777" w:rsidR="009059A2" w:rsidRDefault="009059A2" w:rsidP="00E84AB7">
      <w:pPr>
        <w:ind w:left="1440" w:hanging="1440"/>
      </w:pPr>
    </w:p>
    <w:p w14:paraId="4E4852A7" w14:textId="77777777" w:rsidR="009059A2" w:rsidRDefault="009059A2" w:rsidP="00E84AB7">
      <w:pPr>
        <w:ind w:left="1440" w:hanging="1440"/>
      </w:pPr>
    </w:p>
    <w:p w14:paraId="4797B4A0" w14:textId="77777777" w:rsidR="009059A2" w:rsidRDefault="009059A2" w:rsidP="00E84AB7">
      <w:pPr>
        <w:ind w:left="1440" w:hanging="1440"/>
      </w:pPr>
    </w:p>
    <w:p w14:paraId="562E67F2" w14:textId="77777777" w:rsidR="009059A2" w:rsidRDefault="009059A2" w:rsidP="008B6D11"/>
    <w:p w14:paraId="4D56920B" w14:textId="77777777" w:rsidR="009059A2" w:rsidRDefault="009059A2" w:rsidP="00E84AB7">
      <w:pPr>
        <w:ind w:left="1440" w:hanging="1440"/>
      </w:pPr>
    </w:p>
    <w:p w14:paraId="7F16EB7F" w14:textId="5F88AB60" w:rsidR="00E84AB7" w:rsidRDefault="00774577" w:rsidP="00E84AB7">
      <w:pPr>
        <w:ind w:left="1440" w:hanging="1440"/>
      </w:pPr>
      <w:r>
        <w:rPr>
          <w:b/>
          <w:noProof/>
          <w:color w:val="FF0000"/>
          <w:sz w:val="40"/>
          <w:szCs w:val="40"/>
        </w:rPr>
        <w:drawing>
          <wp:anchor distT="0" distB="0" distL="114300" distR="114300" simplePos="0" relativeHeight="251667456" behindDoc="0" locked="0" layoutInCell="1" allowOverlap="1" wp14:anchorId="2EBC7A0F" wp14:editId="3CB4599A">
            <wp:simplePos x="0" y="0"/>
            <wp:positionH relativeFrom="column">
              <wp:posOffset>0</wp:posOffset>
            </wp:positionH>
            <wp:positionV relativeFrom="paragraph">
              <wp:posOffset>-5080</wp:posOffset>
            </wp:positionV>
            <wp:extent cx="2223135" cy="1296829"/>
            <wp:effectExtent l="0" t="0" r="1206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PCIA ELC 0522confett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3135" cy="1296829"/>
                    </a:xfrm>
                    <a:prstGeom prst="rect">
                      <a:avLst/>
                    </a:prstGeom>
                  </pic:spPr>
                </pic:pic>
              </a:graphicData>
            </a:graphic>
            <wp14:sizeRelH relativeFrom="page">
              <wp14:pctWidth>0</wp14:pctWidth>
            </wp14:sizeRelH>
            <wp14:sizeRelV relativeFrom="page">
              <wp14:pctHeight>0</wp14:pctHeight>
            </wp14:sizeRelV>
          </wp:anchor>
        </w:drawing>
      </w:r>
      <w:r w:rsidR="00C20EB7">
        <w:rPr>
          <w:b/>
          <w:color w:val="FF0000"/>
          <w:sz w:val="40"/>
          <w:szCs w:val="40"/>
        </w:rPr>
        <w:t xml:space="preserve">Selfies and Throw Back Pictures Week </w:t>
      </w:r>
    </w:p>
    <w:p w14:paraId="2D55647F" w14:textId="77777777" w:rsidR="00E84AB7" w:rsidRDefault="00E84AB7" w:rsidP="00E84AB7">
      <w:pPr>
        <w:ind w:left="1440" w:hanging="1440"/>
      </w:pPr>
    </w:p>
    <w:p w14:paraId="3FFD18E7" w14:textId="77777777" w:rsidR="00E84AB7" w:rsidRDefault="00E84AB7" w:rsidP="00E84AB7">
      <w:pPr>
        <w:ind w:left="1440" w:hanging="1440"/>
      </w:pPr>
    </w:p>
    <w:p w14:paraId="1AE011F8" w14:textId="77777777" w:rsidR="00774577" w:rsidRDefault="00774577" w:rsidP="00C20EB7">
      <w:pPr>
        <w:ind w:left="1440" w:hanging="1440"/>
        <w:rPr>
          <w:b/>
        </w:rPr>
      </w:pPr>
    </w:p>
    <w:p w14:paraId="211E07B9" w14:textId="77777777" w:rsidR="00774577" w:rsidRDefault="00774577" w:rsidP="00C20EB7">
      <w:pPr>
        <w:ind w:left="1440" w:hanging="1440"/>
        <w:rPr>
          <w:b/>
        </w:rPr>
      </w:pPr>
    </w:p>
    <w:p w14:paraId="181B19A1" w14:textId="77777777" w:rsidR="00774577" w:rsidRDefault="00774577" w:rsidP="00C20EB7">
      <w:pPr>
        <w:ind w:left="1440" w:hanging="1440"/>
        <w:rPr>
          <w:b/>
        </w:rPr>
      </w:pPr>
    </w:p>
    <w:p w14:paraId="6ED797DF" w14:textId="0E620677" w:rsidR="00C20EB7" w:rsidRDefault="00C20EB7" w:rsidP="00C20EB7">
      <w:pPr>
        <w:ind w:left="1440" w:hanging="1440"/>
      </w:pPr>
      <w:r w:rsidRPr="0015466F">
        <w:rPr>
          <w:b/>
        </w:rPr>
        <w:t>When:</w:t>
      </w:r>
      <w:r w:rsidRPr="0015466F">
        <w:rPr>
          <w:b/>
        </w:rPr>
        <w:tab/>
      </w:r>
      <w:r>
        <w:t>Post selfies and throw back pictures between February 22 and February 26.</w:t>
      </w:r>
    </w:p>
    <w:p w14:paraId="5FEA45FD" w14:textId="60BACD69" w:rsidR="00C20EB7" w:rsidRDefault="00C20EB7" w:rsidP="00C20EB7">
      <w:pPr>
        <w:ind w:left="1440" w:hanging="1440"/>
      </w:pPr>
      <w:r w:rsidRPr="0015466F">
        <w:rPr>
          <w:b/>
        </w:rPr>
        <w:t>Content:</w:t>
      </w:r>
      <w:r>
        <w:tab/>
        <w:t xml:space="preserve">Post selfies and throw back pictures from working </w:t>
      </w:r>
      <w:r w:rsidR="00774577">
        <w:t>in insurance</w:t>
      </w:r>
      <w:r>
        <w:t xml:space="preserve">. Share current pictures while we work during a pandemic and throw back pictures that highlight company culture, </w:t>
      </w:r>
      <w:r w:rsidR="00774577">
        <w:t xml:space="preserve">industry events, </w:t>
      </w:r>
      <w:r>
        <w:t>insurance giving back, and how the industr</w:t>
      </w:r>
      <w:r w:rsidR="009059A2">
        <w:t>y helps during times of need. This picture is from the 2020 Emerging Leaders Conference</w:t>
      </w:r>
      <w:r w:rsidR="00BB05F9">
        <w:t xml:space="preserve"> and features the 2021 class of Emerging Leaders</w:t>
      </w:r>
      <w:r w:rsidR="009059A2">
        <w:t xml:space="preserve">. </w:t>
      </w:r>
    </w:p>
    <w:p w14:paraId="398BDE0A" w14:textId="77777777" w:rsidR="00C20EB7" w:rsidRDefault="00C20EB7" w:rsidP="00C20EB7">
      <w:pPr>
        <w:ind w:left="1440" w:hanging="1440"/>
      </w:pPr>
      <w:r w:rsidRPr="0015466F">
        <w:rPr>
          <w:b/>
        </w:rPr>
        <w:t>Hashtags:</w:t>
      </w:r>
      <w:r>
        <w:tab/>
        <w:t>#InsuranceCareersMonth #ICM2021 #insurancecareers #insuranceishiring</w:t>
      </w:r>
    </w:p>
    <w:p w14:paraId="4FBE8883" w14:textId="77777777" w:rsidR="009059A2" w:rsidRDefault="009059A2" w:rsidP="00C20EB7">
      <w:pPr>
        <w:ind w:left="1440" w:hanging="1440"/>
      </w:pPr>
    </w:p>
    <w:p w14:paraId="5B87ED05" w14:textId="11AD493A" w:rsidR="009059A2" w:rsidRDefault="0008063E" w:rsidP="00C20EB7">
      <w:pPr>
        <w:ind w:left="1440" w:hanging="1440"/>
      </w:pPr>
      <w:r>
        <w:rPr>
          <w:b/>
          <w:noProof/>
          <w:color w:val="FF0000"/>
          <w:sz w:val="40"/>
          <w:szCs w:val="40"/>
        </w:rPr>
        <w:drawing>
          <wp:anchor distT="0" distB="0" distL="114300" distR="114300" simplePos="0" relativeHeight="251669504" behindDoc="0" locked="0" layoutInCell="1" allowOverlap="1" wp14:anchorId="2A5F70E6" wp14:editId="1203FF26">
            <wp:simplePos x="0" y="0"/>
            <wp:positionH relativeFrom="column">
              <wp:posOffset>0</wp:posOffset>
            </wp:positionH>
            <wp:positionV relativeFrom="paragraph">
              <wp:posOffset>183515</wp:posOffset>
            </wp:positionV>
            <wp:extent cx="2646680" cy="13233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ELCLavanyabda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6680" cy="1323340"/>
                    </a:xfrm>
                    <a:prstGeom prst="rect">
                      <a:avLst/>
                    </a:prstGeom>
                  </pic:spPr>
                </pic:pic>
              </a:graphicData>
            </a:graphic>
            <wp14:sizeRelH relativeFrom="page">
              <wp14:pctWidth>0</wp14:pctWidth>
            </wp14:sizeRelH>
            <wp14:sizeRelV relativeFrom="page">
              <wp14:pctHeight>0</wp14:pctHeight>
            </wp14:sizeRelV>
          </wp:anchor>
        </w:drawing>
      </w:r>
    </w:p>
    <w:p w14:paraId="6BB13BAB" w14:textId="311BC6FB" w:rsidR="00E84AB7" w:rsidRDefault="009059A2" w:rsidP="00E84AB7">
      <w:pPr>
        <w:ind w:left="1440" w:hanging="1440"/>
      </w:pPr>
      <w:r>
        <w:rPr>
          <w:b/>
          <w:color w:val="FF0000"/>
          <w:sz w:val="40"/>
          <w:szCs w:val="40"/>
        </w:rPr>
        <w:t>Virtual Emerging Leaders Conference and Rising Stars Recognition</w:t>
      </w:r>
    </w:p>
    <w:p w14:paraId="094B0297" w14:textId="77777777" w:rsidR="00E84AB7" w:rsidRDefault="00E84AB7" w:rsidP="00E84AB7">
      <w:pPr>
        <w:ind w:left="1440" w:hanging="1440"/>
      </w:pPr>
    </w:p>
    <w:p w14:paraId="128D5BA1" w14:textId="77777777" w:rsidR="0008063E" w:rsidRDefault="0008063E" w:rsidP="00E84AB7">
      <w:pPr>
        <w:ind w:left="1440" w:hanging="1440"/>
      </w:pPr>
    </w:p>
    <w:p w14:paraId="3E601B16" w14:textId="77777777" w:rsidR="0008063E" w:rsidRDefault="0008063E" w:rsidP="009059A2">
      <w:pPr>
        <w:ind w:left="1440" w:hanging="1440"/>
        <w:rPr>
          <w:b/>
        </w:rPr>
      </w:pPr>
    </w:p>
    <w:p w14:paraId="5F67B1C2" w14:textId="04800DEB" w:rsidR="009059A2" w:rsidRDefault="009059A2" w:rsidP="009059A2">
      <w:pPr>
        <w:ind w:left="1440" w:hanging="1440"/>
      </w:pPr>
      <w:r w:rsidRPr="0015466F">
        <w:rPr>
          <w:b/>
        </w:rPr>
        <w:t>When:</w:t>
      </w:r>
      <w:r w:rsidRPr="0015466F">
        <w:rPr>
          <w:b/>
        </w:rPr>
        <w:tab/>
      </w:r>
      <w:r>
        <w:t xml:space="preserve">Post </w:t>
      </w:r>
      <w:r w:rsidR="0008063E">
        <w:t>pictures of emerging leaders and rising stars in insurance on February 22 and February 23.</w:t>
      </w:r>
    </w:p>
    <w:p w14:paraId="281B3D97" w14:textId="2647B3AE" w:rsidR="009059A2" w:rsidRDefault="009059A2" w:rsidP="009059A2">
      <w:pPr>
        <w:ind w:left="1440" w:hanging="1440"/>
      </w:pPr>
      <w:r w:rsidRPr="0015466F">
        <w:rPr>
          <w:b/>
        </w:rPr>
        <w:t>Content:</w:t>
      </w:r>
      <w:r>
        <w:tab/>
      </w:r>
      <w:r w:rsidR="0008063E">
        <w:t xml:space="preserve">The Virtual Emerging Leaders Conference will be held February 22 and 23. </w:t>
      </w:r>
      <w:r>
        <w:t>Post</w:t>
      </w:r>
      <w:r w:rsidR="0008063E">
        <w:t xml:space="preserve"> pictures of your selected Emerging Leaders and </w:t>
      </w:r>
      <w:r w:rsidR="00431A1F">
        <w:t xml:space="preserve">your </w:t>
      </w:r>
      <w:r w:rsidR="0008063E">
        <w:t>rising stars in insurance</w:t>
      </w:r>
      <w:r>
        <w:t xml:space="preserve">. </w:t>
      </w:r>
      <w:r w:rsidR="0008063E">
        <w:t>Highlight how they are making a difference in the industry</w:t>
      </w:r>
      <w:r w:rsidR="00431A1F">
        <w:t xml:space="preserve"> through their work on the coronavirus pandemic, diversity, equity, and inclusion, and innovation in insurance</w:t>
      </w:r>
      <w:r w:rsidR="0008063E">
        <w:t xml:space="preserve">. </w:t>
      </w:r>
      <w:r>
        <w:t xml:space="preserve">This picture is from the 2020 Emerging Leaders Conference. </w:t>
      </w:r>
    </w:p>
    <w:p w14:paraId="381682BA" w14:textId="4DFABA61" w:rsidR="009059A2" w:rsidRDefault="009059A2" w:rsidP="009059A2">
      <w:pPr>
        <w:ind w:left="1440" w:hanging="1440"/>
      </w:pPr>
      <w:r w:rsidRPr="0015466F">
        <w:rPr>
          <w:b/>
        </w:rPr>
        <w:t>Hashtags:</w:t>
      </w:r>
      <w:r w:rsidR="00431A1F">
        <w:tab/>
        <w:t>#ELC2021 #ICM2021 #insuranceemergingleaders #insurancerisingstars</w:t>
      </w:r>
    </w:p>
    <w:p w14:paraId="1DAF0AE3" w14:textId="77777777" w:rsidR="00E84AB7" w:rsidRDefault="00E84AB7" w:rsidP="00E84AB7">
      <w:pPr>
        <w:ind w:left="1440" w:hanging="1440"/>
      </w:pPr>
    </w:p>
    <w:p w14:paraId="5F416A80" w14:textId="77777777" w:rsidR="00E84AB7" w:rsidRDefault="00E84AB7" w:rsidP="00E84AB7">
      <w:pPr>
        <w:ind w:left="1440" w:hanging="1440"/>
      </w:pPr>
    </w:p>
    <w:p w14:paraId="75170BED" w14:textId="77777777" w:rsidR="00E84AB7" w:rsidRPr="00E84AB7" w:rsidRDefault="00E84AB7" w:rsidP="00E84AB7">
      <w:pPr>
        <w:jc w:val="center"/>
        <w:rPr>
          <w:sz w:val="36"/>
          <w:szCs w:val="36"/>
        </w:rPr>
      </w:pPr>
      <w:bookmarkStart w:id="0" w:name="_GoBack"/>
      <w:bookmarkEnd w:id="0"/>
    </w:p>
    <w:sectPr w:rsidR="00E84AB7" w:rsidRPr="00E84AB7" w:rsidSect="00E84AB7">
      <w:footerReference w:type="even" r:id="rId14"/>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B76EE" w14:textId="77777777" w:rsidR="00FD43AF" w:rsidRDefault="00FD43AF" w:rsidP="006A3AF4">
      <w:r>
        <w:separator/>
      </w:r>
    </w:p>
  </w:endnote>
  <w:endnote w:type="continuationSeparator" w:id="0">
    <w:p w14:paraId="084AC93C" w14:textId="77777777" w:rsidR="00FD43AF" w:rsidRDefault="00FD43AF" w:rsidP="006A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6A108" w14:textId="77777777" w:rsidR="006A3AF4" w:rsidRDefault="006A3AF4" w:rsidP="00936F2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B02E8D" w14:textId="77777777" w:rsidR="006A3AF4" w:rsidRDefault="006A3AF4" w:rsidP="006A3A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82586" w14:textId="77777777" w:rsidR="006A3AF4" w:rsidRDefault="006A3AF4" w:rsidP="00936F2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43AF">
      <w:rPr>
        <w:rStyle w:val="PageNumber"/>
        <w:noProof/>
      </w:rPr>
      <w:t>1</w:t>
    </w:r>
    <w:r>
      <w:rPr>
        <w:rStyle w:val="PageNumber"/>
      </w:rPr>
      <w:fldChar w:fldCharType="end"/>
    </w:r>
  </w:p>
  <w:p w14:paraId="7351DDD5" w14:textId="77777777" w:rsidR="006A3AF4" w:rsidRDefault="006A3AF4" w:rsidP="006A3AF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2BE38" w14:textId="77777777" w:rsidR="00FD43AF" w:rsidRDefault="00FD43AF" w:rsidP="006A3AF4">
      <w:r>
        <w:separator/>
      </w:r>
    </w:p>
  </w:footnote>
  <w:footnote w:type="continuationSeparator" w:id="0">
    <w:p w14:paraId="51324616" w14:textId="77777777" w:rsidR="00FD43AF" w:rsidRDefault="00FD43AF" w:rsidP="006A3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AB7"/>
    <w:rsid w:val="0001027B"/>
    <w:rsid w:val="0008063E"/>
    <w:rsid w:val="000A3F0A"/>
    <w:rsid w:val="00231619"/>
    <w:rsid w:val="00237E41"/>
    <w:rsid w:val="00245746"/>
    <w:rsid w:val="00277A71"/>
    <w:rsid w:val="00380B7E"/>
    <w:rsid w:val="003D51E9"/>
    <w:rsid w:val="00431A1F"/>
    <w:rsid w:val="00463475"/>
    <w:rsid w:val="00471FB2"/>
    <w:rsid w:val="005557D1"/>
    <w:rsid w:val="005F385C"/>
    <w:rsid w:val="006A3AF4"/>
    <w:rsid w:val="00774577"/>
    <w:rsid w:val="00792BB4"/>
    <w:rsid w:val="007A4E90"/>
    <w:rsid w:val="00811978"/>
    <w:rsid w:val="008B6532"/>
    <w:rsid w:val="008B6D11"/>
    <w:rsid w:val="009059A2"/>
    <w:rsid w:val="009B3BA0"/>
    <w:rsid w:val="00A60576"/>
    <w:rsid w:val="00A8191E"/>
    <w:rsid w:val="00B10220"/>
    <w:rsid w:val="00B47BD4"/>
    <w:rsid w:val="00BB05F9"/>
    <w:rsid w:val="00C20EB7"/>
    <w:rsid w:val="00CE6BB8"/>
    <w:rsid w:val="00D56BF7"/>
    <w:rsid w:val="00D90B5B"/>
    <w:rsid w:val="00DE75E0"/>
    <w:rsid w:val="00E84AB7"/>
    <w:rsid w:val="00E959B9"/>
    <w:rsid w:val="00ED07D7"/>
    <w:rsid w:val="00F07C5A"/>
    <w:rsid w:val="00F529E7"/>
    <w:rsid w:val="00FB6FDD"/>
    <w:rsid w:val="00FD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22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AB7"/>
    <w:rPr>
      <w:color w:val="0563C1" w:themeColor="hyperlink"/>
      <w:u w:val="single"/>
    </w:rPr>
  </w:style>
  <w:style w:type="paragraph" w:styleId="Footer">
    <w:name w:val="footer"/>
    <w:basedOn w:val="Normal"/>
    <w:link w:val="FooterChar"/>
    <w:uiPriority w:val="99"/>
    <w:unhideWhenUsed/>
    <w:rsid w:val="006A3AF4"/>
    <w:pPr>
      <w:tabs>
        <w:tab w:val="center" w:pos="4680"/>
        <w:tab w:val="right" w:pos="9360"/>
      </w:tabs>
    </w:pPr>
  </w:style>
  <w:style w:type="character" w:customStyle="1" w:styleId="FooterChar">
    <w:name w:val="Footer Char"/>
    <w:basedOn w:val="DefaultParagraphFont"/>
    <w:link w:val="Footer"/>
    <w:uiPriority w:val="99"/>
    <w:rsid w:val="006A3AF4"/>
  </w:style>
  <w:style w:type="character" w:styleId="PageNumber">
    <w:name w:val="page number"/>
    <w:basedOn w:val="DefaultParagraphFont"/>
    <w:uiPriority w:val="99"/>
    <w:semiHidden/>
    <w:unhideWhenUsed/>
    <w:rsid w:val="006A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E449A-5BB3-6545-871C-D2215E81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909</Words>
  <Characters>5183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Tortorello</dc:creator>
  <cp:keywords/>
  <dc:description/>
  <cp:lastModifiedBy>Meg Tortorello</cp:lastModifiedBy>
  <cp:revision>2</cp:revision>
  <cp:lastPrinted>2021-01-11T16:51:00Z</cp:lastPrinted>
  <dcterms:created xsi:type="dcterms:W3CDTF">2021-01-12T16:05:00Z</dcterms:created>
  <dcterms:modified xsi:type="dcterms:W3CDTF">2021-01-12T16:05:00Z</dcterms:modified>
</cp:coreProperties>
</file>